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台教体字[2020]47号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办理枣庄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三十九中北校新建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区发改局：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Hlk3243771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根据《枣庄市中小学布局规划（2018-2030年）》，为进一步满足适龄儿童少年入学需求、优化城区北部学校布局，提高中学阶段教育普及率，充分发挥名校吸附引领作用，按照省定办学条件标准要求，规划在</w:t>
      </w:r>
      <w:r>
        <w:rPr>
          <w:rFonts w:hint="eastAsia" w:ascii="仿宋_GB2312" w:eastAsia="仿宋_GB2312"/>
          <w:kern w:val="30"/>
          <w:sz w:val="30"/>
          <w:szCs w:val="30"/>
          <w:lang w:val="en-US" w:eastAsia="zh-CN"/>
        </w:rPr>
        <w:t>中心</w:t>
      </w:r>
      <w:r>
        <w:rPr>
          <w:rFonts w:hint="eastAsia" w:ascii="仿宋_GB2312" w:eastAsia="仿宋_GB2312"/>
          <w:kern w:val="30"/>
          <w:sz w:val="30"/>
          <w:szCs w:val="30"/>
        </w:rPr>
        <w:t>路南、</w:t>
      </w:r>
      <w:r>
        <w:rPr>
          <w:rFonts w:hint="eastAsia" w:ascii="仿宋_GB2312" w:eastAsia="仿宋_GB2312"/>
          <w:kern w:val="30"/>
          <w:sz w:val="30"/>
          <w:szCs w:val="30"/>
          <w:lang w:val="en-US" w:eastAsia="zh-CN"/>
        </w:rPr>
        <w:t>和平路</w:t>
      </w:r>
      <w:r>
        <w:rPr>
          <w:rFonts w:hint="eastAsia" w:ascii="仿宋_GB2312" w:eastAsia="仿宋_GB2312"/>
          <w:kern w:val="30"/>
          <w:sz w:val="30"/>
          <w:szCs w:val="30"/>
        </w:rPr>
        <w:t>西</w:t>
      </w:r>
      <w:r>
        <w:rPr>
          <w:rFonts w:hint="eastAsia" w:ascii="仿宋_GB2312" w:eastAsia="仿宋_GB2312"/>
          <w:kern w:val="30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kern w:val="30"/>
          <w:sz w:val="30"/>
          <w:szCs w:val="30"/>
          <w:lang w:val="en-US" w:eastAsia="zh-CN"/>
        </w:rPr>
        <w:t>枣庄二中东侧路南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建设枣庄市第三十九中学北校，特立项申请。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kern w:val="3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该项目为三年制学校，设计规模36个班、在校生1800人。计划投资0.68亿元，新建教学楼、实验楼、艺术楼、餐厅等1.66万平方米，建设400米运动场地一处、新建篮排球场地等，以及内部设施设备购置、</w:t>
      </w:r>
      <w:r>
        <w:rPr>
          <w:rFonts w:hint="eastAsia" w:ascii="仿宋_GB2312" w:eastAsia="仿宋_GB2312"/>
          <w:kern w:val="30"/>
          <w:sz w:val="30"/>
          <w:szCs w:val="30"/>
        </w:rPr>
        <w:t>道路、绿化等配套设施。</w:t>
      </w:r>
      <w:r>
        <w:rPr>
          <w:rFonts w:hint="eastAsia" w:ascii="仿宋_GB2312" w:eastAsia="仿宋_GB2312"/>
          <w:kern w:val="30"/>
          <w:sz w:val="30"/>
          <w:szCs w:val="30"/>
          <w:lang w:eastAsia="zh-CN"/>
        </w:rPr>
        <w:t>计划开竣工时间为：</w:t>
      </w:r>
      <w:r>
        <w:rPr>
          <w:rFonts w:hint="eastAsia" w:ascii="仿宋_GB2312" w:eastAsia="仿宋_GB2312"/>
          <w:kern w:val="30"/>
          <w:sz w:val="30"/>
          <w:szCs w:val="30"/>
          <w:lang w:val="en-US" w:eastAsia="zh-CN"/>
        </w:rPr>
        <w:t>2020年11月至2021年8月，建设期10个月。</w:t>
      </w:r>
      <w:r>
        <w:rPr>
          <w:rFonts w:hint="eastAsia" w:ascii="仿宋_GB2312" w:eastAsia="仿宋_GB2312"/>
          <w:kern w:val="30"/>
          <w:sz w:val="30"/>
          <w:szCs w:val="30"/>
          <w:lang w:eastAsia="zh-CN"/>
        </w:rPr>
        <w:t>资金来源：财政专项资金。</w:t>
      </w:r>
      <w:r>
        <w:rPr>
          <w:rFonts w:hint="eastAsia" w:ascii="仿宋_GB2312" w:eastAsia="仿宋_GB2312"/>
          <w:kern w:val="30"/>
          <w:sz w:val="30"/>
          <w:szCs w:val="30"/>
          <w:lang w:val="en-US" w:eastAsia="zh-CN"/>
        </w:rPr>
        <w:t>项目建设采取公开招标方式确定施工单位。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kern w:val="30"/>
          <w:sz w:val="30"/>
          <w:szCs w:val="30"/>
        </w:rPr>
      </w:pPr>
      <w:r>
        <w:rPr>
          <w:rFonts w:hint="eastAsia" w:ascii="仿宋_GB2312" w:eastAsia="仿宋_GB2312"/>
          <w:kern w:val="30"/>
          <w:sz w:val="30"/>
          <w:szCs w:val="30"/>
        </w:rPr>
        <w:t>以上如无不妥，请予</w:t>
      </w:r>
      <w:r>
        <w:rPr>
          <w:rFonts w:hint="eastAsia" w:ascii="仿宋_GB2312" w:eastAsia="仿宋_GB2312"/>
          <w:kern w:val="30"/>
          <w:sz w:val="30"/>
          <w:szCs w:val="30"/>
          <w:lang w:eastAsia="zh-CN"/>
        </w:rPr>
        <w:t>办理</w:t>
      </w:r>
      <w:r>
        <w:rPr>
          <w:rFonts w:hint="eastAsia" w:ascii="仿宋_GB2312" w:eastAsia="仿宋_GB2312"/>
          <w:kern w:val="30"/>
          <w:sz w:val="30"/>
          <w:szCs w:val="30"/>
        </w:rPr>
        <w:t>立项</w:t>
      </w:r>
      <w:r>
        <w:rPr>
          <w:rFonts w:hint="eastAsia" w:ascii="仿宋_GB2312" w:eastAsia="仿宋_GB2312"/>
          <w:kern w:val="30"/>
          <w:sz w:val="30"/>
          <w:szCs w:val="30"/>
          <w:lang w:eastAsia="zh-CN"/>
        </w:rPr>
        <w:t>手续</w:t>
      </w:r>
      <w:r>
        <w:rPr>
          <w:rFonts w:hint="eastAsia" w:ascii="仿宋_GB2312" w:eastAsia="仿宋_GB2312"/>
          <w:kern w:val="3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台</w:t>
      </w:r>
      <w:r>
        <w:rPr>
          <w:rFonts w:hint="eastAsia" w:ascii="仿宋" w:hAnsi="仿宋" w:eastAsia="仿宋"/>
          <w:sz w:val="32"/>
          <w:szCs w:val="32"/>
        </w:rPr>
        <w:t>儿庄区</w:t>
      </w:r>
      <w:r>
        <w:rPr>
          <w:rFonts w:hint="eastAsia" w:ascii="仿宋" w:hAnsi="仿宋" w:eastAsia="仿宋"/>
          <w:sz w:val="32"/>
          <w:szCs w:val="32"/>
          <w:lang w:eastAsia="zh-CN"/>
        </w:rPr>
        <w:t>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联系人及电话：区教体局计财科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张新峰 15665286686。</w:t>
      </w:r>
    </w:p>
    <w:sectPr>
      <w:pgSz w:w="11906" w:h="16838"/>
      <w:pgMar w:top="1814" w:right="1587" w:bottom="164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21706"/>
    <w:rsid w:val="09ED6E4C"/>
    <w:rsid w:val="0BE21706"/>
    <w:rsid w:val="2A1E1ECE"/>
    <w:rsid w:val="2A3E3068"/>
    <w:rsid w:val="38AB2D22"/>
    <w:rsid w:val="5E0D2A07"/>
    <w:rsid w:val="62F50BC5"/>
    <w:rsid w:val="65264032"/>
    <w:rsid w:val="65655F95"/>
    <w:rsid w:val="67595E9A"/>
    <w:rsid w:val="77523CC8"/>
    <w:rsid w:val="7E40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2020-10-21T03:13:00Z</dcterms:created>
  <dc:creator>Administrator</dc:creator>
  <cp:lastModifiedBy>Administrator</cp:lastModifiedBy>
  <cp:lastPrinted>2020-11-03T02:16:00Z</cp:lastPrinted>
  <dcterms:modified xsi:type="dcterms:W3CDTF">2020-11-04T06:10:50Z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